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5A9" w:rsidRDefault="00CE05A9" w:rsidP="000939ED">
      <w:pPr>
        <w:widowControl w:val="0"/>
        <w:autoSpaceDE w:val="0"/>
        <w:autoSpaceDN w:val="0"/>
        <w:adjustRightInd w:val="0"/>
        <w:jc w:val="center"/>
        <w:rPr>
          <w:rFonts w:eastAsia="MS Mincho"/>
        </w:rPr>
      </w:pPr>
      <w:r>
        <w:rPr>
          <w:noProof/>
        </w:rPr>
        <w:drawing>
          <wp:inline distT="0" distB="0" distL="0" distR="0" wp14:anchorId="638E807B" wp14:editId="6CE3CE24">
            <wp:extent cx="1107209" cy="949325"/>
            <wp:effectExtent l="0" t="0" r="0" b="3175"/>
            <wp:docPr id="1" name="Рисунок 1" descr="Scanned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ned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13" cy="95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5A9" w:rsidRDefault="00CE05A9" w:rsidP="00CE05A9">
      <w:pPr>
        <w:widowControl w:val="0"/>
        <w:autoSpaceDE w:val="0"/>
        <w:autoSpaceDN w:val="0"/>
        <w:adjustRightInd w:val="0"/>
        <w:ind w:hanging="709"/>
        <w:jc w:val="center"/>
        <w:rPr>
          <w:rFonts w:eastAsia="MS Mincho"/>
        </w:rPr>
      </w:pPr>
    </w:p>
    <w:p w:rsidR="00CE05A9" w:rsidRDefault="00CE05A9" w:rsidP="00CE05A9">
      <w:pPr>
        <w:widowControl w:val="0"/>
        <w:autoSpaceDE w:val="0"/>
        <w:autoSpaceDN w:val="0"/>
        <w:adjustRightInd w:val="0"/>
        <w:ind w:hanging="709"/>
        <w:jc w:val="center"/>
        <w:rPr>
          <w:rFonts w:eastAsia="MS Mincho"/>
        </w:rPr>
      </w:pPr>
      <w:r>
        <w:rPr>
          <w:rFonts w:eastAsia="MS Mincho"/>
        </w:rPr>
        <w:t>АДМИНИСТРАЦИЯ СЕЛЬСКОГО ПОСЕЛЕНИЯ СУМОН САРЫГ-ХОЛЬСКИЙ ОВЮРСКОГО КОЖУУНА РЕСПУБЛИКИ ТЫВА</w:t>
      </w:r>
    </w:p>
    <w:p w:rsidR="00CE05A9" w:rsidRDefault="00CE05A9" w:rsidP="00CE05A9">
      <w:pPr>
        <w:widowControl w:val="0"/>
        <w:autoSpaceDE w:val="0"/>
        <w:autoSpaceDN w:val="0"/>
        <w:adjustRightInd w:val="0"/>
        <w:ind w:hanging="709"/>
        <w:jc w:val="center"/>
        <w:rPr>
          <w:rFonts w:eastAsia="MS Mincho"/>
        </w:rPr>
      </w:pPr>
      <w:r>
        <w:rPr>
          <w:rFonts w:eastAsia="MS Mincho"/>
        </w:rPr>
        <w:t>РАСПОРЯЖЕНИЕ</w:t>
      </w:r>
    </w:p>
    <w:p w:rsidR="00CE05A9" w:rsidRDefault="00CE05A9" w:rsidP="00CE05A9">
      <w:pPr>
        <w:widowControl w:val="0"/>
        <w:autoSpaceDE w:val="0"/>
        <w:autoSpaceDN w:val="0"/>
        <w:adjustRightInd w:val="0"/>
        <w:ind w:hanging="709"/>
        <w:jc w:val="center"/>
        <w:rPr>
          <w:rFonts w:eastAsia="MS Mincho"/>
        </w:rPr>
      </w:pPr>
      <w:r>
        <w:rPr>
          <w:rFonts w:eastAsia="MS Mincho"/>
        </w:rPr>
        <w:t>ТЫВА РЕСПУБЛИКАНЫН ОВУР КОЖУУННУН КОДЭЭ ЧУРТАКЧЫЛЫГ САРЫГ-ХОЛ    СУМУ АДМИНИСТРАЦИЯЗЫ</w:t>
      </w:r>
    </w:p>
    <w:p w:rsidR="00CE05A9" w:rsidRDefault="00CE05A9" w:rsidP="00CE05A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rFonts w:eastAsia="MS Mincho"/>
        </w:rPr>
      </w:pPr>
      <w:r>
        <w:rPr>
          <w:rFonts w:eastAsia="MS Mincho"/>
        </w:rPr>
        <w:t>АЙТЫЫШКЫН</w:t>
      </w:r>
    </w:p>
    <w:p w:rsidR="00CE05A9" w:rsidRDefault="00622202" w:rsidP="00CE05A9">
      <w:pPr>
        <w:widowControl w:val="0"/>
        <w:autoSpaceDE w:val="0"/>
        <w:autoSpaceDN w:val="0"/>
        <w:adjustRightInd w:val="0"/>
        <w:ind w:hanging="709"/>
        <w:jc w:val="center"/>
        <w:rPr>
          <w:rFonts w:eastAsia="MS Mincho"/>
        </w:rPr>
      </w:pPr>
      <w:r>
        <w:rPr>
          <w:rFonts w:eastAsia="MS Mincho"/>
        </w:rPr>
        <w:t xml:space="preserve">от </w:t>
      </w:r>
      <w:proofErr w:type="gramStart"/>
      <w:r>
        <w:rPr>
          <w:rFonts w:eastAsia="MS Mincho"/>
        </w:rPr>
        <w:t>« 09</w:t>
      </w:r>
      <w:proofErr w:type="gramEnd"/>
      <w:r>
        <w:rPr>
          <w:rFonts w:eastAsia="MS Mincho"/>
        </w:rPr>
        <w:t>» января 2019</w:t>
      </w:r>
      <w:r w:rsidR="00CE05A9">
        <w:rPr>
          <w:rFonts w:eastAsia="MS Mincho"/>
        </w:rPr>
        <w:t xml:space="preserve"> года         </w:t>
      </w:r>
      <w:r>
        <w:rPr>
          <w:rFonts w:eastAsia="MS Mincho"/>
        </w:rPr>
        <w:t xml:space="preserve">                           № 2</w:t>
      </w:r>
      <w:r w:rsidR="00CE05A9">
        <w:rPr>
          <w:rFonts w:eastAsia="MS Mincho"/>
        </w:rPr>
        <w:t xml:space="preserve">                                                 </w:t>
      </w:r>
      <w:proofErr w:type="spellStart"/>
      <w:r w:rsidR="00CE05A9">
        <w:rPr>
          <w:rFonts w:eastAsia="MS Mincho"/>
        </w:rPr>
        <w:t>с.Ак-Чыраа</w:t>
      </w:r>
      <w:proofErr w:type="spellEnd"/>
    </w:p>
    <w:p w:rsidR="00CE05A9" w:rsidRDefault="006F125C" w:rsidP="006F125C">
      <w:pPr>
        <w:tabs>
          <w:tab w:val="left" w:pos="4680"/>
        </w:tabs>
        <w:ind w:right="4675"/>
        <w:jc w:val="both"/>
      </w:pPr>
      <w:r>
        <w:t xml:space="preserve">                                                                                        </w:t>
      </w:r>
    </w:p>
    <w:p w:rsidR="000939ED" w:rsidRPr="00F73F14" w:rsidRDefault="000939ED" w:rsidP="00080F30">
      <w:pPr>
        <w:tabs>
          <w:tab w:val="left" w:pos="4680"/>
        </w:tabs>
        <w:ind w:right="4678"/>
        <w:jc w:val="center"/>
      </w:pPr>
      <w:r w:rsidRPr="003C3503">
        <w:t>«О назначен</w:t>
      </w:r>
      <w:r>
        <w:t>ии ответственного лица за сохран</w:t>
      </w:r>
      <w:r w:rsidRPr="003C3503">
        <w:t>ность и готовность к действию первичных средств пожаротушения и пожарного инвентаря, расположенного в здани</w:t>
      </w:r>
      <w:r>
        <w:t xml:space="preserve">и администрации сельского поселения </w:t>
      </w:r>
      <w:proofErr w:type="spellStart"/>
      <w:r>
        <w:t>сумон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>»</w:t>
      </w:r>
    </w:p>
    <w:p w:rsidR="00221BA0" w:rsidRPr="008930AA" w:rsidRDefault="00221BA0" w:rsidP="000939ED">
      <w:pPr>
        <w:tabs>
          <w:tab w:val="left" w:pos="4680"/>
        </w:tabs>
        <w:ind w:right="4675"/>
        <w:jc w:val="right"/>
      </w:pPr>
    </w:p>
    <w:p w:rsidR="00D11468" w:rsidRPr="003C3503" w:rsidRDefault="001D3F32">
      <w:pPr>
        <w:pStyle w:val="a5"/>
        <w:ind w:firstLine="708"/>
        <w:rPr>
          <w:szCs w:val="24"/>
        </w:rPr>
      </w:pPr>
      <w:r>
        <w:rPr>
          <w:szCs w:val="24"/>
        </w:rPr>
        <w:t xml:space="preserve">В соответствии требований </w:t>
      </w:r>
      <w:r w:rsidR="007B2BEF" w:rsidRPr="007B2BEF">
        <w:rPr>
          <w:bCs/>
          <w:color w:val="000000"/>
          <w:szCs w:val="24"/>
        </w:rPr>
        <w:t xml:space="preserve">Правил противопожарного режима в Российской Федерации, </w:t>
      </w:r>
      <w:r w:rsidR="007B2BEF" w:rsidRPr="007B2BEF">
        <w:rPr>
          <w:color w:val="000000"/>
          <w:szCs w:val="24"/>
        </w:rPr>
        <w:t xml:space="preserve">утв. </w:t>
      </w:r>
      <w:r w:rsidR="007B2BEF">
        <w:rPr>
          <w:color w:val="000000"/>
          <w:szCs w:val="24"/>
        </w:rPr>
        <w:t>п</w:t>
      </w:r>
      <w:r w:rsidR="007B2BEF" w:rsidRPr="007B2BEF">
        <w:rPr>
          <w:color w:val="000000"/>
          <w:szCs w:val="24"/>
        </w:rPr>
        <w:t>остановлением Правительства РФ</w:t>
      </w:r>
      <w:r w:rsidR="007B2BEF">
        <w:rPr>
          <w:color w:val="000000"/>
          <w:szCs w:val="24"/>
        </w:rPr>
        <w:t xml:space="preserve"> </w:t>
      </w:r>
      <w:r w:rsidR="007B2BEF" w:rsidRPr="007B2BEF">
        <w:rPr>
          <w:color w:val="000000"/>
          <w:szCs w:val="24"/>
        </w:rPr>
        <w:t>от 25.04.2012 № 390</w:t>
      </w:r>
      <w:r w:rsidR="007B2BEF">
        <w:rPr>
          <w:color w:val="000000"/>
          <w:szCs w:val="24"/>
        </w:rPr>
        <w:t>,</w:t>
      </w:r>
      <w:r w:rsidR="007B2BEF" w:rsidRPr="007B2BEF">
        <w:rPr>
          <w:rFonts w:ascii="Tms Rmn" w:hAnsi="Tms Rmn" w:cs="Tms Rmn"/>
          <w:color w:val="000000"/>
          <w:szCs w:val="24"/>
        </w:rPr>
        <w:t xml:space="preserve"> </w:t>
      </w:r>
      <w:r>
        <w:rPr>
          <w:szCs w:val="24"/>
        </w:rPr>
        <w:t>с</w:t>
      </w:r>
      <w:r w:rsidR="001B52F3" w:rsidRPr="003C3503">
        <w:rPr>
          <w:szCs w:val="24"/>
        </w:rPr>
        <w:t xml:space="preserve"> цел</w:t>
      </w:r>
      <w:r>
        <w:rPr>
          <w:szCs w:val="24"/>
        </w:rPr>
        <w:t>ью</w:t>
      </w:r>
      <w:r w:rsidR="001B52F3" w:rsidRPr="003C3503">
        <w:rPr>
          <w:szCs w:val="24"/>
        </w:rPr>
        <w:t xml:space="preserve"> соблюдения норм и правил пожарной безопасности, обеспечения противопожарных мероприятий в</w:t>
      </w:r>
      <w:r w:rsidR="007026F7" w:rsidRPr="007026F7">
        <w:t xml:space="preserve"> </w:t>
      </w:r>
      <w:r w:rsidR="006F125C">
        <w:rPr>
          <w:szCs w:val="24"/>
        </w:rPr>
        <w:t xml:space="preserve">здании </w:t>
      </w:r>
      <w:r w:rsidR="006F125C">
        <w:t xml:space="preserve">администрации сельского поселения </w:t>
      </w:r>
      <w:proofErr w:type="spellStart"/>
      <w:r w:rsidR="006F125C">
        <w:t>сумон</w:t>
      </w:r>
      <w:proofErr w:type="spellEnd"/>
      <w:r w:rsidR="006F125C">
        <w:t xml:space="preserve"> </w:t>
      </w:r>
      <w:proofErr w:type="spellStart"/>
      <w:r w:rsidR="006F125C">
        <w:t>Сарыг-Хольский</w:t>
      </w:r>
      <w:proofErr w:type="spellEnd"/>
      <w:r w:rsidR="006F125C">
        <w:t>,</w:t>
      </w:r>
      <w:r w:rsidR="009542D7">
        <w:rPr>
          <w:szCs w:val="24"/>
        </w:rPr>
        <w:t xml:space="preserve"> </w:t>
      </w:r>
      <w:r w:rsidR="001B52F3" w:rsidRPr="003C3503">
        <w:rPr>
          <w:szCs w:val="24"/>
        </w:rPr>
        <w:t>а также выполнения контроля за выполнением требований пожарной безопасности</w:t>
      </w:r>
    </w:p>
    <w:p w:rsidR="00D11468" w:rsidRPr="003C3503" w:rsidRDefault="00D11468">
      <w:pPr>
        <w:pStyle w:val="a5"/>
        <w:ind w:firstLine="708"/>
        <w:rPr>
          <w:szCs w:val="24"/>
        </w:rPr>
      </w:pPr>
    </w:p>
    <w:p w:rsidR="00D11468" w:rsidRPr="003C3503" w:rsidRDefault="00CE05A9" w:rsidP="000939ED">
      <w:pPr>
        <w:pStyle w:val="a5"/>
        <w:ind w:firstLine="708"/>
        <w:jc w:val="center"/>
        <w:rPr>
          <w:szCs w:val="24"/>
        </w:rPr>
      </w:pPr>
      <w:r>
        <w:rPr>
          <w:szCs w:val="24"/>
        </w:rPr>
        <w:t>РАСПОРЯЖАЮ</w:t>
      </w:r>
      <w:r w:rsidR="00D11468" w:rsidRPr="003C3503">
        <w:rPr>
          <w:szCs w:val="24"/>
        </w:rPr>
        <w:t>:</w:t>
      </w:r>
    </w:p>
    <w:p w:rsidR="00D11468" w:rsidRPr="003C3503" w:rsidRDefault="00D11468">
      <w:pPr>
        <w:pStyle w:val="a5"/>
        <w:ind w:firstLine="708"/>
        <w:jc w:val="center"/>
        <w:rPr>
          <w:szCs w:val="24"/>
        </w:rPr>
      </w:pPr>
    </w:p>
    <w:p w:rsidR="007B2BEF" w:rsidRDefault="00D11468" w:rsidP="007B2BEF">
      <w:pPr>
        <w:pStyle w:val="a5"/>
        <w:numPr>
          <w:ilvl w:val="0"/>
          <w:numId w:val="5"/>
        </w:numPr>
        <w:jc w:val="both"/>
      </w:pPr>
      <w:r w:rsidRPr="003C3503">
        <w:rPr>
          <w:szCs w:val="24"/>
        </w:rPr>
        <w:t>На</w:t>
      </w:r>
      <w:r w:rsidR="000939ED">
        <w:rPr>
          <w:szCs w:val="24"/>
        </w:rPr>
        <w:t xml:space="preserve">значить ответственным лицом за </w:t>
      </w:r>
      <w:r w:rsidRPr="003C3503">
        <w:rPr>
          <w:szCs w:val="24"/>
        </w:rPr>
        <w:t>содержание, сохранность и готовность к действию первичных средств пожаротушения</w:t>
      </w:r>
      <w:r w:rsidR="001B52F3" w:rsidRPr="003C3503">
        <w:rPr>
          <w:szCs w:val="24"/>
        </w:rPr>
        <w:t xml:space="preserve"> в здани</w:t>
      </w:r>
      <w:r w:rsidR="007026F7">
        <w:rPr>
          <w:szCs w:val="24"/>
        </w:rPr>
        <w:t>и</w:t>
      </w:r>
      <w:r w:rsidR="00622202">
        <w:t xml:space="preserve">     ___</w:t>
      </w:r>
      <w:proofErr w:type="spellStart"/>
      <w:r w:rsidR="00622202" w:rsidRPr="00622202">
        <w:rPr>
          <w:u w:val="single"/>
        </w:rPr>
        <w:t>Баазан</w:t>
      </w:r>
      <w:proofErr w:type="spellEnd"/>
      <w:r w:rsidR="00622202" w:rsidRPr="00622202">
        <w:rPr>
          <w:u w:val="single"/>
        </w:rPr>
        <w:t xml:space="preserve"> Ай-</w:t>
      </w:r>
      <w:proofErr w:type="spellStart"/>
      <w:r w:rsidR="00622202" w:rsidRPr="00622202">
        <w:rPr>
          <w:u w:val="single"/>
        </w:rPr>
        <w:t>Чырыы</w:t>
      </w:r>
      <w:proofErr w:type="spellEnd"/>
      <w:r w:rsidR="00622202" w:rsidRPr="00622202">
        <w:rPr>
          <w:u w:val="single"/>
        </w:rPr>
        <w:t xml:space="preserve"> А</w:t>
      </w:r>
      <w:r w:rsidR="00622202">
        <w:t>_________</w:t>
      </w:r>
      <w:r w:rsidR="007B2BEF">
        <w:t>,</w:t>
      </w:r>
      <w:r w:rsidR="007026F7">
        <w:t xml:space="preserve"> </w:t>
      </w:r>
    </w:p>
    <w:p w:rsidR="007B2BEF" w:rsidRDefault="007B2BEF" w:rsidP="00622202">
      <w:pPr>
        <w:pStyle w:val="a5"/>
        <w:tabs>
          <w:tab w:val="left" w:pos="6535"/>
        </w:tabs>
        <w:jc w:val="both"/>
      </w:pPr>
      <w:r>
        <w:tab/>
        <w:t>(Ф.И.О.)</w:t>
      </w:r>
    </w:p>
    <w:p w:rsidR="001B52F3" w:rsidRPr="003C3503" w:rsidRDefault="001B52F3" w:rsidP="007B2BEF">
      <w:pPr>
        <w:pStyle w:val="a5"/>
        <w:ind w:left="720"/>
        <w:jc w:val="both"/>
        <w:rPr>
          <w:szCs w:val="24"/>
        </w:rPr>
      </w:pPr>
      <w:r w:rsidRPr="003C3503">
        <w:rPr>
          <w:szCs w:val="24"/>
        </w:rPr>
        <w:t>в е</w:t>
      </w:r>
      <w:r w:rsidR="009542D7">
        <w:rPr>
          <w:szCs w:val="24"/>
        </w:rPr>
        <w:t>го</w:t>
      </w:r>
      <w:r w:rsidRPr="003C3503">
        <w:rPr>
          <w:szCs w:val="24"/>
        </w:rPr>
        <w:t xml:space="preserve"> отсутствие ответственность возложить на лицо, исполняющее обязанности согласно должностных инструкции.</w:t>
      </w:r>
    </w:p>
    <w:p w:rsidR="001D3F32" w:rsidRPr="003C3503" w:rsidRDefault="00D11468" w:rsidP="001D3F32">
      <w:pPr>
        <w:pStyle w:val="a5"/>
        <w:numPr>
          <w:ilvl w:val="0"/>
          <w:numId w:val="4"/>
        </w:numPr>
        <w:jc w:val="both"/>
        <w:rPr>
          <w:szCs w:val="24"/>
        </w:rPr>
      </w:pPr>
      <w:r w:rsidRPr="003C3503">
        <w:rPr>
          <w:szCs w:val="24"/>
        </w:rPr>
        <w:t>Вменить в обязанность следующее:</w:t>
      </w:r>
    </w:p>
    <w:p w:rsidR="001D3F32" w:rsidRDefault="001D3F32" w:rsidP="00103873">
      <w:pPr>
        <w:pStyle w:val="a5"/>
        <w:numPr>
          <w:ilvl w:val="1"/>
          <w:numId w:val="2"/>
        </w:numPr>
        <w:tabs>
          <w:tab w:val="clear" w:pos="1863"/>
          <w:tab w:val="num" w:pos="720"/>
        </w:tabs>
        <w:ind w:left="720" w:hanging="11"/>
        <w:jc w:val="both"/>
        <w:rPr>
          <w:szCs w:val="24"/>
        </w:rPr>
      </w:pPr>
      <w:r>
        <w:rPr>
          <w:szCs w:val="24"/>
        </w:rPr>
        <w:t xml:space="preserve">Завести журнал учета, журнал ежеквартального осмотра, паспорта установленной формы на первичные средства пожаротушения (огнетушители) </w:t>
      </w:r>
    </w:p>
    <w:p w:rsidR="00D11468" w:rsidRDefault="00D11468" w:rsidP="00103873">
      <w:pPr>
        <w:pStyle w:val="a5"/>
        <w:numPr>
          <w:ilvl w:val="1"/>
          <w:numId w:val="2"/>
        </w:numPr>
        <w:tabs>
          <w:tab w:val="clear" w:pos="1863"/>
          <w:tab w:val="num" w:pos="720"/>
        </w:tabs>
        <w:ind w:left="720" w:hanging="11"/>
        <w:jc w:val="both"/>
        <w:rPr>
          <w:szCs w:val="24"/>
        </w:rPr>
      </w:pPr>
      <w:r w:rsidRPr="003C3503">
        <w:rPr>
          <w:szCs w:val="24"/>
        </w:rPr>
        <w:t>Еже</w:t>
      </w:r>
      <w:r w:rsidR="001D3F32">
        <w:rPr>
          <w:szCs w:val="24"/>
        </w:rPr>
        <w:t>квартально</w:t>
      </w:r>
      <w:r w:rsidRPr="003C3503">
        <w:rPr>
          <w:szCs w:val="24"/>
        </w:rPr>
        <w:t xml:space="preserve"> проводить наружный осмотр первичных средств пожаротушения (огнетушителей, расположенных в здани</w:t>
      </w:r>
      <w:r w:rsidR="009542D7">
        <w:rPr>
          <w:szCs w:val="24"/>
        </w:rPr>
        <w:t>и)</w:t>
      </w:r>
      <w:r w:rsidRPr="003C3503">
        <w:rPr>
          <w:szCs w:val="24"/>
        </w:rPr>
        <w:t xml:space="preserve"> на предмет их</w:t>
      </w:r>
      <w:r w:rsidR="001B52F3" w:rsidRPr="003C3503">
        <w:rPr>
          <w:szCs w:val="24"/>
        </w:rPr>
        <w:t xml:space="preserve"> целостности и </w:t>
      </w:r>
      <w:r w:rsidR="001D3F32">
        <w:rPr>
          <w:szCs w:val="24"/>
        </w:rPr>
        <w:t>наличия пломб</w:t>
      </w:r>
      <w:r w:rsidR="001B52F3" w:rsidRPr="003C3503">
        <w:rPr>
          <w:szCs w:val="24"/>
        </w:rPr>
        <w:t>.</w:t>
      </w:r>
      <w:r w:rsidR="00F73BF8" w:rsidRPr="003C3503">
        <w:rPr>
          <w:szCs w:val="24"/>
        </w:rPr>
        <w:t xml:space="preserve"> Проверить их наличие </w:t>
      </w:r>
      <w:r w:rsidR="001D3F32">
        <w:rPr>
          <w:szCs w:val="24"/>
        </w:rPr>
        <w:t>в соответствии с планом эвакуации</w:t>
      </w:r>
      <w:r w:rsidR="00F73BF8" w:rsidRPr="003C3503">
        <w:rPr>
          <w:szCs w:val="24"/>
        </w:rPr>
        <w:t>.</w:t>
      </w:r>
    </w:p>
    <w:p w:rsidR="001D3F32" w:rsidRPr="003C3503" w:rsidRDefault="001D3F32" w:rsidP="00103873">
      <w:pPr>
        <w:pStyle w:val="a5"/>
        <w:numPr>
          <w:ilvl w:val="1"/>
          <w:numId w:val="2"/>
        </w:numPr>
        <w:tabs>
          <w:tab w:val="clear" w:pos="1863"/>
          <w:tab w:val="num" w:pos="720"/>
        </w:tabs>
        <w:ind w:left="720" w:hanging="11"/>
        <w:jc w:val="both"/>
        <w:rPr>
          <w:szCs w:val="24"/>
        </w:rPr>
      </w:pPr>
      <w:r>
        <w:rPr>
          <w:szCs w:val="24"/>
        </w:rPr>
        <w:t>Пронумеровать все первичные средства пожаротушения (огнетушители), присвоив им порядковые номера.</w:t>
      </w:r>
    </w:p>
    <w:p w:rsidR="001D3F32" w:rsidRDefault="00D11468" w:rsidP="00103873">
      <w:pPr>
        <w:pStyle w:val="a5"/>
        <w:numPr>
          <w:ilvl w:val="1"/>
          <w:numId w:val="2"/>
        </w:numPr>
        <w:tabs>
          <w:tab w:val="clear" w:pos="1863"/>
          <w:tab w:val="num" w:pos="720"/>
        </w:tabs>
        <w:ind w:left="720" w:hanging="11"/>
        <w:jc w:val="both"/>
        <w:rPr>
          <w:szCs w:val="24"/>
        </w:rPr>
      </w:pPr>
      <w:r w:rsidRPr="003C3503">
        <w:rPr>
          <w:szCs w:val="24"/>
        </w:rPr>
        <w:t>В специальном журнале по техническому состоянию и готовности к действию первичных средств пожаротушения делать соответствующую запись. При выявлении неисправных огнетушителей – немедленно</w:t>
      </w:r>
      <w:r w:rsidR="001B52F3" w:rsidRPr="003C3503">
        <w:rPr>
          <w:szCs w:val="24"/>
        </w:rPr>
        <w:t xml:space="preserve"> их</w:t>
      </w:r>
      <w:r w:rsidRPr="003C3503">
        <w:rPr>
          <w:szCs w:val="24"/>
        </w:rPr>
        <w:t xml:space="preserve"> заменить</w:t>
      </w:r>
      <w:r w:rsidR="001B52F3" w:rsidRPr="003C3503">
        <w:rPr>
          <w:szCs w:val="24"/>
        </w:rPr>
        <w:t xml:space="preserve"> и принять все меры по устранению выявленных неисправностей.</w:t>
      </w:r>
      <w:r w:rsidR="00F73BF8" w:rsidRPr="003C3503">
        <w:rPr>
          <w:szCs w:val="24"/>
        </w:rPr>
        <w:t xml:space="preserve"> </w:t>
      </w:r>
    </w:p>
    <w:p w:rsidR="00F73BF8" w:rsidRPr="003C3503" w:rsidRDefault="00F73BF8" w:rsidP="00103873">
      <w:pPr>
        <w:pStyle w:val="a5"/>
        <w:numPr>
          <w:ilvl w:val="1"/>
          <w:numId w:val="2"/>
        </w:numPr>
        <w:tabs>
          <w:tab w:val="clear" w:pos="1863"/>
          <w:tab w:val="num" w:pos="720"/>
        </w:tabs>
        <w:ind w:left="720" w:hanging="11"/>
        <w:jc w:val="both"/>
        <w:rPr>
          <w:szCs w:val="24"/>
        </w:rPr>
      </w:pPr>
      <w:r w:rsidRPr="003C3503">
        <w:rPr>
          <w:szCs w:val="24"/>
        </w:rPr>
        <w:t>Орган</w:t>
      </w:r>
      <w:bookmarkStart w:id="0" w:name="_GoBack"/>
      <w:bookmarkEnd w:id="0"/>
      <w:r w:rsidRPr="003C3503">
        <w:rPr>
          <w:szCs w:val="24"/>
        </w:rPr>
        <w:t xml:space="preserve">изовывать техническое обслуживание первичных средств пожаротушения, </w:t>
      </w:r>
      <w:r w:rsidR="00593F04">
        <w:rPr>
          <w:szCs w:val="24"/>
        </w:rPr>
        <w:t xml:space="preserve">согласно требованиям норм и правил пожарной безопасности, </w:t>
      </w:r>
      <w:r w:rsidRPr="003C3503">
        <w:rPr>
          <w:szCs w:val="24"/>
        </w:rPr>
        <w:t xml:space="preserve">их своевременную перезарядку. </w:t>
      </w:r>
    </w:p>
    <w:p w:rsidR="00F73BF8" w:rsidRPr="003C3503" w:rsidRDefault="00F73BF8" w:rsidP="00103873">
      <w:pPr>
        <w:pStyle w:val="a5"/>
        <w:numPr>
          <w:ilvl w:val="1"/>
          <w:numId w:val="2"/>
        </w:numPr>
        <w:tabs>
          <w:tab w:val="clear" w:pos="1863"/>
          <w:tab w:val="num" w:pos="720"/>
        </w:tabs>
        <w:ind w:left="720" w:hanging="11"/>
        <w:jc w:val="both"/>
        <w:rPr>
          <w:szCs w:val="24"/>
        </w:rPr>
      </w:pPr>
      <w:r w:rsidRPr="003C3503">
        <w:rPr>
          <w:szCs w:val="24"/>
        </w:rPr>
        <w:t>Обеспечить эксплуатацию первичных средств пожаротушения в соответствии с требованиями</w:t>
      </w:r>
      <w:r w:rsidR="001D0DE8" w:rsidRPr="003C3503">
        <w:rPr>
          <w:szCs w:val="24"/>
        </w:rPr>
        <w:t xml:space="preserve"> разработанной инструкции по техническому содержанию первичных средств пожаротушения.</w:t>
      </w:r>
    </w:p>
    <w:p w:rsidR="00CE05A9" w:rsidRDefault="00CE05A9" w:rsidP="00FA25D7">
      <w:pPr>
        <w:pStyle w:val="a5"/>
        <w:jc w:val="both"/>
      </w:pPr>
    </w:p>
    <w:p w:rsidR="00FA25D7" w:rsidRDefault="00D11468" w:rsidP="00CE05A9">
      <w:pPr>
        <w:pStyle w:val="a5"/>
        <w:numPr>
          <w:ilvl w:val="0"/>
          <w:numId w:val="4"/>
        </w:numPr>
        <w:jc w:val="both"/>
        <w:rPr>
          <w:szCs w:val="24"/>
        </w:rPr>
      </w:pPr>
      <w:r w:rsidRPr="003C3503">
        <w:t>Контроль за выполнением настоящего приказа</w:t>
      </w:r>
      <w:r w:rsidR="00B24F12">
        <w:t xml:space="preserve"> возложить на </w:t>
      </w:r>
    </w:p>
    <w:p w:rsidR="009542D7" w:rsidRDefault="009542D7" w:rsidP="00FA25D7">
      <w:pPr>
        <w:pStyle w:val="a5"/>
        <w:ind w:left="360"/>
        <w:jc w:val="both"/>
      </w:pPr>
    </w:p>
    <w:p w:rsidR="00B24F12" w:rsidRPr="00293310" w:rsidRDefault="00CE05A9" w:rsidP="00B24F12">
      <w:pPr>
        <w:pStyle w:val="3"/>
        <w:rPr>
          <w:sz w:val="24"/>
        </w:rPr>
      </w:pPr>
      <w:r>
        <w:rPr>
          <w:sz w:val="24"/>
        </w:rPr>
        <w:t>Председатель администрации</w:t>
      </w:r>
      <w:r w:rsidR="0047405B">
        <w:rPr>
          <w:sz w:val="24"/>
        </w:rPr>
        <w:t xml:space="preserve"> </w:t>
      </w:r>
      <w:r>
        <w:rPr>
          <w:sz w:val="24"/>
        </w:rPr>
        <w:t xml:space="preserve">         ________________</w:t>
      </w:r>
      <w:r w:rsidR="00874261">
        <w:rPr>
          <w:sz w:val="24"/>
        </w:rPr>
        <w:t xml:space="preserve">  </w:t>
      </w:r>
      <w:r>
        <w:rPr>
          <w:sz w:val="24"/>
        </w:rPr>
        <w:t xml:space="preserve">                      ____</w:t>
      </w:r>
      <w:proofErr w:type="spellStart"/>
      <w:r w:rsidR="00622202" w:rsidRPr="00622202">
        <w:rPr>
          <w:sz w:val="24"/>
          <w:u w:val="single"/>
        </w:rPr>
        <w:t>Базыр-оол</w:t>
      </w:r>
      <w:proofErr w:type="spellEnd"/>
      <w:r w:rsidR="00622202" w:rsidRPr="00622202">
        <w:rPr>
          <w:sz w:val="24"/>
          <w:u w:val="single"/>
        </w:rPr>
        <w:t xml:space="preserve"> Ш.Н</w:t>
      </w:r>
      <w:r w:rsidR="00622202">
        <w:rPr>
          <w:sz w:val="24"/>
        </w:rPr>
        <w:t>.</w:t>
      </w:r>
      <w:r>
        <w:rPr>
          <w:sz w:val="24"/>
        </w:rPr>
        <w:t>__</w:t>
      </w:r>
      <w:r w:rsidR="0047405B">
        <w:rPr>
          <w:sz w:val="24"/>
        </w:rPr>
        <w:t xml:space="preserve">                                                             </w:t>
      </w:r>
    </w:p>
    <w:p w:rsidR="009542D7" w:rsidRPr="007B2BEF" w:rsidRDefault="00874261" w:rsidP="00874261">
      <w:pPr>
        <w:pStyle w:val="3"/>
        <w:tabs>
          <w:tab w:val="left" w:pos="3489"/>
          <w:tab w:val="left" w:pos="7117"/>
        </w:tabs>
        <w:rPr>
          <w:sz w:val="24"/>
        </w:rPr>
      </w:pPr>
      <w:r>
        <w:rPr>
          <w:sz w:val="24"/>
        </w:rPr>
        <w:tab/>
      </w:r>
      <w:r w:rsidR="00CE05A9">
        <w:rPr>
          <w:sz w:val="24"/>
        </w:rPr>
        <w:t xml:space="preserve">          (</w:t>
      </w:r>
      <w:proofErr w:type="gramStart"/>
      <w:r w:rsidR="00CE05A9">
        <w:rPr>
          <w:sz w:val="24"/>
        </w:rPr>
        <w:t xml:space="preserve">подпись)   </w:t>
      </w:r>
      <w:proofErr w:type="gramEnd"/>
      <w:r w:rsidR="00CE05A9">
        <w:rPr>
          <w:sz w:val="24"/>
        </w:rPr>
        <w:t xml:space="preserve">                                        </w:t>
      </w:r>
      <w:r w:rsidRPr="007B2BEF">
        <w:rPr>
          <w:sz w:val="24"/>
        </w:rPr>
        <w:t>(Ф.И.О.)</w:t>
      </w:r>
    </w:p>
    <w:sectPr w:rsidR="009542D7" w:rsidRPr="007B2BEF" w:rsidSect="000939ED">
      <w:pgSz w:w="11906" w:h="16838"/>
      <w:pgMar w:top="357" w:right="851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CB6"/>
    <w:multiLevelType w:val="hybridMultilevel"/>
    <w:tmpl w:val="C34E0D0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7905C76"/>
    <w:multiLevelType w:val="hybridMultilevel"/>
    <w:tmpl w:val="3A10F9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4320C"/>
    <w:multiLevelType w:val="hybridMultilevel"/>
    <w:tmpl w:val="B46AF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7BF238C"/>
    <w:multiLevelType w:val="hybridMultilevel"/>
    <w:tmpl w:val="10087A8A"/>
    <w:lvl w:ilvl="0" w:tplc="450E7A7C">
      <w:start w:val="1"/>
      <w:numFmt w:val="bullet"/>
      <w:lvlText w:val=""/>
      <w:lvlJc w:val="left"/>
      <w:pPr>
        <w:tabs>
          <w:tab w:val="num" w:pos="1570"/>
        </w:tabs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79C25AEE"/>
    <w:multiLevelType w:val="hybridMultilevel"/>
    <w:tmpl w:val="A112A6E6"/>
    <w:lvl w:ilvl="0" w:tplc="6DA0F762">
      <w:start w:val="1"/>
      <w:numFmt w:val="decimal"/>
      <w:lvlText w:val="%1."/>
      <w:lvlJc w:val="left"/>
      <w:pPr>
        <w:tabs>
          <w:tab w:val="num" w:pos="1908"/>
        </w:tabs>
        <w:ind w:left="1908" w:hanging="1125"/>
      </w:pPr>
      <w:rPr>
        <w:rFonts w:cs="Times New Roman" w:hint="default"/>
      </w:rPr>
    </w:lvl>
    <w:lvl w:ilvl="1" w:tplc="450E7A7C">
      <w:start w:val="1"/>
      <w:numFmt w:val="bullet"/>
      <w:lvlText w:val=""/>
      <w:lvlJc w:val="left"/>
      <w:pPr>
        <w:tabs>
          <w:tab w:val="num" w:pos="1863"/>
        </w:tabs>
        <w:ind w:left="1863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63"/>
        </w:tabs>
        <w:ind w:left="276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2F3"/>
    <w:rsid w:val="00080F30"/>
    <w:rsid w:val="000939ED"/>
    <w:rsid w:val="00103873"/>
    <w:rsid w:val="001275B9"/>
    <w:rsid w:val="001B52F3"/>
    <w:rsid w:val="001D0DE8"/>
    <w:rsid w:val="001D3F32"/>
    <w:rsid w:val="00221BA0"/>
    <w:rsid w:val="00293310"/>
    <w:rsid w:val="00300334"/>
    <w:rsid w:val="003110B8"/>
    <w:rsid w:val="003C3503"/>
    <w:rsid w:val="00426E9E"/>
    <w:rsid w:val="0047405B"/>
    <w:rsid w:val="004E6CDD"/>
    <w:rsid w:val="005276C2"/>
    <w:rsid w:val="00593F04"/>
    <w:rsid w:val="005D4712"/>
    <w:rsid w:val="00622202"/>
    <w:rsid w:val="006C4D90"/>
    <w:rsid w:val="006F125C"/>
    <w:rsid w:val="007026F7"/>
    <w:rsid w:val="007B2BEF"/>
    <w:rsid w:val="007C5033"/>
    <w:rsid w:val="008446E4"/>
    <w:rsid w:val="00874261"/>
    <w:rsid w:val="008930AA"/>
    <w:rsid w:val="009542D7"/>
    <w:rsid w:val="00B2115B"/>
    <w:rsid w:val="00B24F12"/>
    <w:rsid w:val="00BA53F1"/>
    <w:rsid w:val="00C43D17"/>
    <w:rsid w:val="00CE05A9"/>
    <w:rsid w:val="00CF602C"/>
    <w:rsid w:val="00D11468"/>
    <w:rsid w:val="00EE3379"/>
    <w:rsid w:val="00F73BF8"/>
    <w:rsid w:val="00F73F14"/>
    <w:rsid w:val="00FA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B7FB5C"/>
  <w15:docId w15:val="{E0DDEF54-0AB5-426C-B465-F1D95B7D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Pr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pPr>
      <w:tabs>
        <w:tab w:val="left" w:pos="9355"/>
      </w:tabs>
      <w:ind w:right="5935"/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05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2019-02-13T08:03:00Z</cp:lastPrinted>
  <dcterms:created xsi:type="dcterms:W3CDTF">2020-03-03T03:52:00Z</dcterms:created>
  <dcterms:modified xsi:type="dcterms:W3CDTF">2020-03-03T03:52:00Z</dcterms:modified>
</cp:coreProperties>
</file>